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FC" w:rsidRDefault="00754D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DFC" w:rsidRDefault="00754DFC">
      <w:pPr>
        <w:pStyle w:val="ConsPlusNormal"/>
        <w:jc w:val="both"/>
        <w:outlineLvl w:val="0"/>
      </w:pPr>
    </w:p>
    <w:p w:rsidR="00754DFC" w:rsidRDefault="00754DFC">
      <w:pPr>
        <w:pStyle w:val="ConsPlusTitle"/>
        <w:jc w:val="center"/>
        <w:outlineLvl w:val="0"/>
      </w:pPr>
      <w:r>
        <w:t>АВТОНОМНАЯ НЕКОММЕРЧЕСКАЯ ОРГАНИЗАЦИЯ</w:t>
      </w:r>
    </w:p>
    <w:p w:rsidR="00754DFC" w:rsidRDefault="00754DFC">
      <w:pPr>
        <w:pStyle w:val="ConsPlusTitle"/>
        <w:jc w:val="center"/>
      </w:pPr>
      <w:r>
        <w:t>"НАЦИОНАЛЬНОЕ АГЕНТСТВО РАЗВИТИЯ КВАЛИФИКАЦИЙ"</w:t>
      </w:r>
    </w:p>
    <w:p w:rsidR="00754DFC" w:rsidRDefault="00754DFC">
      <w:pPr>
        <w:pStyle w:val="ConsPlusTitle"/>
        <w:jc w:val="center"/>
      </w:pPr>
    </w:p>
    <w:p w:rsidR="00754DFC" w:rsidRDefault="00754DFC">
      <w:pPr>
        <w:pStyle w:val="ConsPlusTitle"/>
        <w:jc w:val="center"/>
      </w:pPr>
      <w:r>
        <w:t>ПРИКАЗ</w:t>
      </w:r>
    </w:p>
    <w:p w:rsidR="00754DFC" w:rsidRDefault="00754DFC">
      <w:pPr>
        <w:pStyle w:val="ConsPlusTitle"/>
        <w:jc w:val="center"/>
      </w:pPr>
      <w:r>
        <w:t>от 21 марта 2022 г. N 33/22-ПР</w:t>
      </w:r>
    </w:p>
    <w:p w:rsidR="00754DFC" w:rsidRDefault="00754DFC">
      <w:pPr>
        <w:pStyle w:val="ConsPlusTitle"/>
        <w:jc w:val="center"/>
      </w:pPr>
    </w:p>
    <w:p w:rsidR="00754DFC" w:rsidRDefault="00754DFC">
      <w:pPr>
        <w:pStyle w:val="ConsPlusTitle"/>
        <w:jc w:val="center"/>
      </w:pPr>
      <w:r>
        <w:t>ОБ УТВЕРЖДЕНИИ И ИСКЛЮЧЕНИИ НАИМЕНОВАНИЙ КВАЛИФИКАЦИЙ</w:t>
      </w:r>
    </w:p>
    <w:p w:rsidR="00754DFC" w:rsidRDefault="00754DFC">
      <w:pPr>
        <w:pStyle w:val="ConsPlusTitle"/>
        <w:jc w:val="center"/>
      </w:pPr>
      <w:r>
        <w:t>И ТРЕБОВАНИЙ К КВАЛИФИКАЦИЯМ В ОБЛАСТИ</w:t>
      </w:r>
    </w:p>
    <w:p w:rsidR="00754DFC" w:rsidRDefault="00754DFC">
      <w:pPr>
        <w:pStyle w:val="ConsPlusTitle"/>
        <w:jc w:val="center"/>
      </w:pPr>
      <w:r>
        <w:t>ИНЖЕНЕРНЫХ ИЗЫСКАНИЙ, ГРАДОСТРОИТЕЛЬСТВА,</w:t>
      </w:r>
    </w:p>
    <w:p w:rsidR="00754DFC" w:rsidRDefault="00754DFC">
      <w:pPr>
        <w:pStyle w:val="ConsPlusTitle"/>
        <w:jc w:val="center"/>
      </w:pPr>
      <w:r>
        <w:t>АРХИТЕКТУРНО-СТРОИТЕЛЬНОГО ПРОЕКТИРОВАНИЯ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3 июля 2016 г. N 238-ФЗ, </w:t>
      </w:r>
      <w:hyperlink r:id="rId6" w:history="1">
        <w:r>
          <w:rPr>
            <w:color w:val="0000FF"/>
          </w:rPr>
          <w:t>подпунктом "б" пункта 17</w:t>
        </w:r>
      </w:hyperlink>
      <w:r>
        <w:t xml:space="preserve"> Положения о разработке наименований квалификаций и требований к квалификации, на соответствие которым проводится независимая оценка квалификации, утвержденного приказом Минтруда России от 12 декабря 2016 г. N 726н, приказами Минтруда России от 21 октября 2021 г. </w:t>
      </w:r>
      <w:hyperlink r:id="rId7" w:history="1">
        <w:r>
          <w:rPr>
            <w:color w:val="0000FF"/>
          </w:rPr>
          <w:t>N 746н</w:t>
        </w:r>
      </w:hyperlink>
      <w:r>
        <w:t xml:space="preserve"> "Об утверждении профессионального стандарта "Специалист в области инженерно-геодезических изысканий для градостроительной деятельности", от 9 ноября 2021 г. </w:t>
      </w:r>
      <w:hyperlink r:id="rId8" w:history="1">
        <w:r>
          <w:rPr>
            <w:color w:val="0000FF"/>
          </w:rPr>
          <w:t>N 785н</w:t>
        </w:r>
      </w:hyperlink>
      <w:r>
        <w:t xml:space="preserve"> "Об утверждении профессионального стандарта "Специалист по организации инженерных изысканий" приказываю: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 xml:space="preserve">1. Утвердить одобренные Национальным советом при Президенте Российской Федерации по профессиональным квалификациям (протокол от 10 марта 2022 г. N 62) наименования квалификаций и требования к квалификациям, подготовленные Советом по профессиональным квалификациям в области инженерных изысканий, градостроительства, архитектурно-строительного проектирования </w:t>
      </w:r>
      <w:hyperlink w:anchor="P32" w:history="1">
        <w:r>
          <w:rPr>
            <w:color w:val="0000FF"/>
          </w:rPr>
          <w:t>(приложение N 1)</w:t>
        </w:r>
      </w:hyperlink>
      <w:r>
        <w:t>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 xml:space="preserve">2. Исключить из Реестра сведений о проведении независимой оценки квалификаций утратившие актуальность наименования квалификаций и требования к квалификации, закрепленные за Советом по профессиональным квалификациям в области инженерных изысканий, градостроительства, архитектурно-строительного проектирования </w:t>
      </w:r>
      <w:hyperlink w:anchor="P188" w:history="1">
        <w:r>
          <w:rPr>
            <w:color w:val="0000FF"/>
          </w:rPr>
          <w:t>(приложение N 2)</w:t>
        </w:r>
      </w:hyperlink>
      <w:r>
        <w:t>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>3. Департаменту систем оценки квалификаций (А.С. Перевертайло) внести соответствующие изменения в Реестр сведений о проведении независимой оценки квалификаций https://nok-nark.ru.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>4. Департаменту информационных технологий (М.А. Щербакову) разместить на сайте АНО НАРК https://nark.ru информацию об утверждении и исключении наименований квалификаций и требований к квалификациям в области инженерных изысканий, градостроительства, архитектурно-строительного проектирования.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>5. Срок: 22 марта 2022 г.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>6. Настоящий приказ вступает в силу с даты его подписания и действует до 1 марта 2028 г.</w:t>
      </w:r>
    </w:p>
    <w:p w:rsidR="00754DFC" w:rsidRDefault="00754DFC">
      <w:pPr>
        <w:pStyle w:val="ConsPlusNormal"/>
        <w:spacing w:before="220"/>
        <w:ind w:firstLine="540"/>
        <w:jc w:val="both"/>
      </w:pPr>
      <w:r>
        <w:t>7. Контроль за исполнением настоящего приказа оставляю за собой.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right"/>
      </w:pPr>
      <w:r>
        <w:t>Генеральный директор</w:t>
      </w:r>
    </w:p>
    <w:p w:rsidR="00754DFC" w:rsidRDefault="00754DFC">
      <w:pPr>
        <w:pStyle w:val="ConsPlusNormal"/>
        <w:jc w:val="right"/>
      </w:pPr>
      <w:r>
        <w:t>А.Е.ШАДРИН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right"/>
        <w:outlineLvl w:val="0"/>
      </w:pPr>
      <w:r>
        <w:lastRenderedPageBreak/>
        <w:t>Приложение N 1</w:t>
      </w:r>
    </w:p>
    <w:p w:rsidR="00754DFC" w:rsidRDefault="00754DFC">
      <w:pPr>
        <w:pStyle w:val="ConsPlusNormal"/>
        <w:jc w:val="right"/>
      </w:pPr>
      <w:r>
        <w:t>к приказу АНО НАРК</w:t>
      </w:r>
    </w:p>
    <w:p w:rsidR="00754DFC" w:rsidRDefault="00754DFC">
      <w:pPr>
        <w:pStyle w:val="ConsPlusNormal"/>
        <w:jc w:val="right"/>
      </w:pPr>
      <w:r>
        <w:t>от 21.03.2022 N 33/22-ПР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Title"/>
        <w:jc w:val="center"/>
      </w:pPr>
      <w:bookmarkStart w:id="0" w:name="P32"/>
      <w:bookmarkEnd w:id="0"/>
      <w:r>
        <w:t>НАИМЕНОВАНИЯ КВАЛИФИКАЦИЙ И ТРЕБОВАНИЯ К КВАЛИФИКАЦИЯМ,</w:t>
      </w:r>
    </w:p>
    <w:p w:rsidR="00754DFC" w:rsidRDefault="00754DFC">
      <w:pPr>
        <w:pStyle w:val="ConsPlusTitle"/>
        <w:jc w:val="center"/>
      </w:pPr>
      <w:proofErr w:type="gramStart"/>
      <w:r>
        <w:t>НА СООТВЕТСТВИЕ</w:t>
      </w:r>
      <w:proofErr w:type="gramEnd"/>
      <w:r>
        <w:t xml:space="preserve"> КОТОРЫМ ПРОВОДИТСЯ НЕЗАВИСИМАЯ</w:t>
      </w:r>
    </w:p>
    <w:p w:rsidR="00754DFC" w:rsidRDefault="00754DFC">
      <w:pPr>
        <w:pStyle w:val="ConsPlusTitle"/>
        <w:jc w:val="center"/>
      </w:pPr>
      <w:r>
        <w:t>ОЦЕНКА КВАЛИФИКАЦИИ, ПРЕДСТАВЛЕННЫЕ СОВЕТОМ</w:t>
      </w:r>
    </w:p>
    <w:p w:rsidR="00754DFC" w:rsidRDefault="00754DFC">
      <w:pPr>
        <w:pStyle w:val="ConsPlusTitle"/>
        <w:jc w:val="center"/>
      </w:pPr>
      <w:r>
        <w:t>ПО ПРОФЕССИОНАЛЬНЫМ КВАЛИФИКАЦИЯМ В ОБЛАСТИ</w:t>
      </w:r>
    </w:p>
    <w:p w:rsidR="00754DFC" w:rsidRDefault="00754DFC">
      <w:pPr>
        <w:pStyle w:val="ConsPlusTitle"/>
        <w:jc w:val="center"/>
      </w:pPr>
      <w:r>
        <w:t>ИНЖЕНЕРНЫХ ИЗЫСКАНИЙ, ГРАДОСТРОИТЕЛЬСТВА,</w:t>
      </w:r>
    </w:p>
    <w:p w:rsidR="00754DFC" w:rsidRDefault="00754DFC">
      <w:pPr>
        <w:pStyle w:val="ConsPlusTitle"/>
        <w:jc w:val="center"/>
      </w:pPr>
      <w:r>
        <w:t>АРХИТЕКТУРНО-СТРОИТЕЛЬНОГО ПРОЕКТИРОВАНИЯ</w:t>
      </w:r>
    </w:p>
    <w:p w:rsidR="00754DFC" w:rsidRDefault="00754DFC">
      <w:pPr>
        <w:pStyle w:val="ConsPlusNormal"/>
        <w:jc w:val="both"/>
      </w:pPr>
    </w:p>
    <w:p w:rsidR="00754DFC" w:rsidRDefault="00754DFC">
      <w:pPr>
        <w:sectPr w:rsidR="00754DFC" w:rsidSect="00FD3E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154"/>
        <w:gridCol w:w="1077"/>
        <w:gridCol w:w="854"/>
        <w:gridCol w:w="2494"/>
        <w:gridCol w:w="1138"/>
        <w:gridCol w:w="2268"/>
        <w:gridCol w:w="3685"/>
        <w:gridCol w:w="1138"/>
        <w:gridCol w:w="2381"/>
      </w:tblGrid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 xml:space="preserve">Номер квалификации в реестре сведений о проведении независимой оценки квалификации </w:t>
            </w:r>
            <w:hyperlink w:anchor="P17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Наименование квалификации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Уровень (подуровень) квалификации в соответствии с профессиональным стандартом</w:t>
            </w:r>
          </w:p>
        </w:tc>
        <w:tc>
          <w:tcPr>
            <w:tcW w:w="4486" w:type="dxa"/>
            <w:gridSpan w:val="3"/>
          </w:tcPr>
          <w:p w:rsidR="00754DFC" w:rsidRDefault="00754DFC">
            <w:pPr>
              <w:pStyle w:val="ConsPlusNormal"/>
              <w:jc w:val="center"/>
            </w:pPr>
            <w:r>
              <w:t>Положения профессиональных стандартов</w:t>
            </w: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Срок действия свидетельства о квалификации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 xml:space="preserve">Дополнительные характеристики (при необходимости): профессии рабочего, должности руководителя, специалиста и служащего в соответствии с </w:t>
            </w:r>
            <w:hyperlink r:id="rId9" w:history="1">
              <w:r>
                <w:rPr>
                  <w:color w:val="0000FF"/>
                </w:rPr>
                <w:t>ЕТКС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78" w:history="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разряда работы, профессии/категории должности/класса профессии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Код трудовой функции</w:t>
            </w:r>
          </w:p>
        </w:tc>
        <w:tc>
          <w:tcPr>
            <w:tcW w:w="2494" w:type="dxa"/>
          </w:tcPr>
          <w:p w:rsidR="00754DFC" w:rsidRDefault="00754DFC">
            <w:pPr>
              <w:pStyle w:val="ConsPlusNormal"/>
              <w:jc w:val="center"/>
            </w:pPr>
            <w:r>
              <w:t>Наименование трудовой функции</w:t>
            </w:r>
          </w:p>
        </w:tc>
        <w:tc>
          <w:tcPr>
            <w:tcW w:w="1138" w:type="dxa"/>
          </w:tcPr>
          <w:p w:rsidR="00754DFC" w:rsidRDefault="00754DFC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</w:tcPr>
          <w:p w:rsidR="00754DFC" w:rsidRDefault="00754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54DFC" w:rsidRDefault="00754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54DFC" w:rsidRDefault="00754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54DFC" w:rsidRDefault="00754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754DFC" w:rsidRDefault="00754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754DFC" w:rsidRDefault="00754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54DFC" w:rsidRDefault="00754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754DFC" w:rsidRDefault="00754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754DFC" w:rsidRDefault="00754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754DFC" w:rsidRDefault="00754DFC">
            <w:pPr>
              <w:pStyle w:val="ConsPlusNormal"/>
              <w:jc w:val="center"/>
            </w:pPr>
            <w:r>
              <w:t>11</w:t>
            </w:r>
          </w:p>
        </w:tc>
      </w:tr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</w:pPr>
            <w:r>
              <w:t>Специалист в области инженерно-геодезических изысканий (5-й уровень квалификации)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both"/>
            </w:pPr>
            <w:r>
              <w:t>Специалист в области инженерно-геодезических изысканий для градостроительной деятельности</w:t>
            </w:r>
          </w:p>
          <w:p w:rsidR="00754DFC" w:rsidRDefault="00754DFC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21.10.2021 N 746н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Сбор материалов инженерных изысканий прошлых лет, фондовых материалов и архивных данных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</w:pPr>
            <w:r>
              <w:t>1. Документ, подтверждающий наличие образования не ниже среднего профессионального по программам подготовки специалистов среднего звена по профилю подтверждаемой квалификации.</w:t>
            </w:r>
          </w:p>
          <w:p w:rsidR="00754DFC" w:rsidRDefault="00754DFC">
            <w:pPr>
              <w:pStyle w:val="ConsPlusNormal"/>
            </w:pPr>
            <w:r>
              <w:t>ИЛИ</w:t>
            </w:r>
          </w:p>
          <w:p w:rsidR="00754DFC" w:rsidRDefault="00754DFC">
            <w:pPr>
              <w:pStyle w:val="ConsPlusNormal"/>
            </w:pPr>
            <w:r>
              <w:t>1. Документ, подтверждающий наличие образования не ниже среднего профессионального по программам подготовки специалистов среднего звена (непрофильного).</w:t>
            </w:r>
          </w:p>
          <w:p w:rsidR="00754DFC" w:rsidRDefault="00754DFC">
            <w:pPr>
              <w:pStyle w:val="ConsPlusNormal"/>
            </w:pPr>
            <w:r>
              <w:t xml:space="preserve">2. Документ, подтверждающий наличие профессиональной </w:t>
            </w:r>
            <w:r>
              <w:lastRenderedPageBreak/>
              <w:t>переподготовки по профилю деятельности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3 года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ЕКС</w:t>
              </w:r>
            </w:hyperlink>
            <w:r>
              <w:t>: Техник, Геодезист, Топограф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Создание и развитие геодезических опорных и съемочных сетей на объектах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 xml:space="preserve">Создание и обновление инженерно-топографических планов и выполнение съемки </w:t>
            </w:r>
            <w:r>
              <w:lastRenderedPageBreak/>
              <w:t>наземных и подземных инженерных коммуникаций, зданий и сооружений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Геодезическое обеспечение выполнения специальных видов инженерных изысканий в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Выполнение инженерно-гидрографических работ в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A/06.5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Выполнение камеральной обработки результатов инженерно-геодезических работ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</w:pPr>
            <w:r>
              <w:t>Специалист в области инженерно-геодезических изысканий (6-й уровень квалификации)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both"/>
            </w:pPr>
            <w:r>
              <w:t>Специалист в области инженерно-геодезических изысканий для градостроительной деятельности</w:t>
            </w:r>
          </w:p>
          <w:p w:rsidR="00754DFC" w:rsidRDefault="00754DFC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21.10.2021 N 746н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Планирование видов инженерно-геодезических изысканий для градостроительной деятельности и разработка программы их выполнения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опыта работы в области инженерно-геодезических изысканий не менее двух лет.</w:t>
            </w:r>
          </w:p>
          <w:p w:rsidR="00754DFC" w:rsidRDefault="00754DFC">
            <w:pPr>
              <w:pStyle w:val="ConsPlusNormal"/>
            </w:pPr>
            <w:r>
              <w:t>ИЛИ</w:t>
            </w:r>
          </w:p>
          <w:p w:rsidR="00754DFC" w:rsidRDefault="00754DFC">
            <w:pPr>
              <w:pStyle w:val="ConsPlusNormal"/>
            </w:pPr>
            <w:r>
              <w:t xml:space="preserve">1. Документ, подтверждающий </w:t>
            </w:r>
            <w:r>
              <w:lastRenderedPageBreak/>
              <w:t>наличие высшего образования (непрофильного).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профессиональной переподготовки в области инженерно-геодезических изысканий.</w:t>
            </w:r>
          </w:p>
          <w:p w:rsidR="00754DFC" w:rsidRDefault="00754DFC">
            <w:pPr>
              <w:pStyle w:val="ConsPlusNormal"/>
            </w:pPr>
            <w:r>
              <w:t>3. Документ, подтверждающий наличие опыта работы</w:t>
            </w:r>
          </w:p>
          <w:p w:rsidR="00754DFC" w:rsidRDefault="00754DFC">
            <w:pPr>
              <w:pStyle w:val="ConsPlusNormal"/>
            </w:pPr>
            <w:r>
              <w:t>в области инженерно-геодезических изысканий не менее двух лет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3 года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ЕКС</w:t>
              </w:r>
            </w:hyperlink>
            <w:r>
              <w:t>: Инженер, Старший топограф, Геодезист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 xml:space="preserve">Контроль полевых и камеральных </w:t>
            </w:r>
            <w:r>
              <w:lastRenderedPageBreak/>
              <w:t>инженерно-геодезических работ в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Обработка и оформление результатов инженерно-геодезических изысканий для архитектурно-строительного проектирования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Контроль формирования результатов инженерно-геодезических изысканий в градостроительной деятельности в форме, позволяющей осуществлять их использование при формировании и ведении информационной модели объекта капитального строительства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</w:pPr>
            <w:r>
              <w:t xml:space="preserve">Специалист по организации инженерно-геодезических </w:t>
            </w:r>
            <w:r>
              <w:lastRenderedPageBreak/>
              <w:t>изысканий (7-й уровень квалификации)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both"/>
            </w:pPr>
            <w:r>
              <w:lastRenderedPageBreak/>
              <w:t xml:space="preserve">Специалист в области инженерно-геодезических изысканий для </w:t>
            </w:r>
            <w:r>
              <w:lastRenderedPageBreak/>
              <w:t>градостроительной деятельности</w:t>
            </w:r>
          </w:p>
          <w:p w:rsidR="00754DFC" w:rsidRDefault="00754DFC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21.10.2021 N 746н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 xml:space="preserve">Планирование инженерно-геодезических изысканий, утверждение </w:t>
            </w:r>
            <w:r>
              <w:lastRenderedPageBreak/>
              <w:t>заданий на выполнение работ и результатов инженерно-геодезических изысканий в градостроительной деятельности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</w:pPr>
            <w:r>
              <w:t xml:space="preserve">1. Документ, подтверждающий наличие высшего образования уровня магистратуры или специалитета по профилю </w:t>
            </w:r>
            <w:r>
              <w:lastRenderedPageBreak/>
              <w:t>подтверждаемой квалификации.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опыта работы в области инженерно-геодезических изысканий не менее пяти лет.</w:t>
            </w:r>
          </w:p>
          <w:p w:rsidR="00754DFC" w:rsidRDefault="00754DFC">
            <w:pPr>
              <w:pStyle w:val="ConsPlusNormal"/>
            </w:pPr>
            <w:r>
              <w:t>ИЛИ</w:t>
            </w:r>
          </w:p>
          <w:p w:rsidR="00754DFC" w:rsidRDefault="00754DFC">
            <w:pPr>
              <w:pStyle w:val="ConsPlusNormal"/>
            </w:pPr>
            <w:r>
              <w:t>1. Документ, подтверждающий наличие высшего образования уровня магистратуры или специалитета (непрофильного).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профессиональной переподготовки в области инженерно-геодезических изысканий.</w:t>
            </w:r>
          </w:p>
          <w:p w:rsidR="00754DFC" w:rsidRDefault="00754DFC">
            <w:pPr>
              <w:pStyle w:val="ConsPlusNormal"/>
            </w:pPr>
            <w:r>
              <w:t>3. Документ, подтверждающий наличие опыта работы в области инженерно-геодезических изысканий не менее пяти лет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3 года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  <w:r>
              <w:t xml:space="preserve">: Ведущий инженер отдела (комплексного или по видам инженерных </w:t>
            </w:r>
            <w:r>
              <w:lastRenderedPageBreak/>
              <w:t>изысканий)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Организация производства инженерно-геодезических изысканий в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 xml:space="preserve">Внедрение технологий информационного моделирования при выполнении инженерно-геодезических изысканий в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</w:pPr>
            <w:r>
              <w:t>Главный инженер проекта (Специалист по организации инженерных изысканий) (7-й уровень квалификации)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both"/>
            </w:pPr>
            <w:r>
              <w:t>Специалист по организации инженерных изысканий</w:t>
            </w:r>
          </w:p>
          <w:p w:rsidR="00754DFC" w:rsidRDefault="00754DFC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09.11.2021 N 785н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Подготовка и утверждение заданий на выполнение работ, согласование с заказчиками договорной документации на выполнение инженерных изысканий для подготовки проектной документации, строительства, реконструкции объектов капитального строительства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</w:pPr>
            <w:r>
              <w:t xml:space="preserve">Градостроительный </w:t>
            </w:r>
            <w:hyperlink r:id="rId1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(Собрание законодательства Российской Федерации, 2005, N 1, ст. 16; 2021, N 1, ст. 44)</w:t>
            </w: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</w:pPr>
            <w:r>
              <w:t>1. Документ, подтверждающий наличие высшего образования по специальности или направлению подготовки в области строительства.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опыта работы не менее десяти лет по профилю профессиональной деятельности в области инженерных изысканий.</w:t>
            </w:r>
          </w:p>
          <w:p w:rsidR="00754DFC" w:rsidRDefault="00754DFC">
            <w:pPr>
              <w:pStyle w:val="ConsPlusNormal"/>
            </w:pPr>
            <w:r>
              <w:t>3. Документ, подтверждающий наличие опыта работы не менее трех лет в организациях, осуществляющих инженерные изыскания, на инженерных должностях.</w:t>
            </w:r>
          </w:p>
          <w:p w:rsidR="00754DFC" w:rsidRDefault="00754DFC">
            <w:pPr>
              <w:pStyle w:val="ConsPlusNormal"/>
            </w:pPr>
            <w:r>
              <w:t>4. Документ, подтверждающий получение дополнительного профессионального образования по программам повышения квалификации по направлению подготовки в области строительства не реже одного раза в пять лет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ЕКС</w:t>
              </w:r>
            </w:hyperlink>
            <w:r>
              <w:t>: Главный инженер проекта, Главный инженер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>Подготовка организационно-распорядительной документации на выполнение инженерных изысканий для подготовки проектной документации, строительства, реконструкции объектов капитального строительства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2494" w:type="dxa"/>
            <w:vAlign w:val="bottom"/>
          </w:tcPr>
          <w:p w:rsidR="00754DFC" w:rsidRDefault="00754DFC">
            <w:pPr>
              <w:pStyle w:val="ConsPlusNormal"/>
            </w:pPr>
            <w:r>
              <w:t xml:space="preserve">Контроль проведения, </w:t>
            </w:r>
            <w:r>
              <w:lastRenderedPageBreak/>
              <w:t>согласование, приемка и утверждение результатов инженерных изысканий для подготовки проектной документации, строительства, реконструкции объектов капитального строительства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  <w:tr w:rsidR="00754DFC">
        <w:tc>
          <w:tcPr>
            <w:tcW w:w="124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87" w:type="dxa"/>
            <w:vMerge w:val="restart"/>
          </w:tcPr>
          <w:p w:rsidR="00754DFC" w:rsidRDefault="00754DFC">
            <w:pPr>
              <w:pStyle w:val="ConsPlusNormal"/>
            </w:pPr>
            <w:r>
              <w:t>Руководитель (Специалист по организации инженерных изысканий) (8-й уровень квалификации)</w:t>
            </w:r>
          </w:p>
        </w:tc>
        <w:tc>
          <w:tcPr>
            <w:tcW w:w="2154" w:type="dxa"/>
            <w:vMerge w:val="restart"/>
          </w:tcPr>
          <w:p w:rsidR="00754DFC" w:rsidRDefault="00754DFC">
            <w:pPr>
              <w:pStyle w:val="ConsPlusNormal"/>
              <w:jc w:val="both"/>
            </w:pPr>
            <w:r>
              <w:t>Специалист по организации инженерных изысканий</w:t>
            </w:r>
          </w:p>
          <w:p w:rsidR="00754DFC" w:rsidRDefault="00754DFC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09.11.2021 N 785н</w:t>
            </w:r>
          </w:p>
        </w:tc>
        <w:tc>
          <w:tcPr>
            <w:tcW w:w="1077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B/01.8</w:t>
            </w:r>
          </w:p>
        </w:tc>
        <w:tc>
          <w:tcPr>
            <w:tcW w:w="2494" w:type="dxa"/>
          </w:tcPr>
          <w:p w:rsidR="00754DFC" w:rsidRDefault="00754DFC">
            <w:pPr>
              <w:pStyle w:val="ConsPlusNormal"/>
            </w:pPr>
            <w:r>
              <w:t>Общее руководство профессиональной деятельностью изыскательской организации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4DFC" w:rsidRDefault="00754DFC">
            <w:pPr>
              <w:pStyle w:val="ConsPlusNormal"/>
            </w:pPr>
            <w:r>
              <w:t xml:space="preserve">Градостроительный </w:t>
            </w:r>
            <w:hyperlink r:id="rId2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(Собрание законодательства Российской Федерации, 2005, N 1, ст. 16; 2021, N 1, ст. 44)</w:t>
            </w:r>
          </w:p>
          <w:p w:rsidR="00754DFC" w:rsidRDefault="00754DF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11.05.2017 N 559 "Об утверждении минимальных требований к членам саморегулируемой организации, выполняющим инженерные изыскания, осуществляющим </w:t>
            </w:r>
            <w:r>
              <w:lastRenderedPageBreak/>
              <w:t>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</w:t>
            </w:r>
          </w:p>
        </w:tc>
        <w:tc>
          <w:tcPr>
            <w:tcW w:w="3685" w:type="dxa"/>
            <w:vMerge w:val="restart"/>
          </w:tcPr>
          <w:p w:rsidR="00754DFC" w:rsidRDefault="00754DFC">
            <w:pPr>
              <w:pStyle w:val="ConsPlusNormal"/>
            </w:pPr>
            <w:r>
              <w:lastRenderedPageBreak/>
              <w:t>1. Документ, подтверждающий наличие высшего образования по специальности или направлению подготовки в области строительства.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опыта работы не менее десяти лет по профилю профессиональной деятельности в области инженерных изысканий.</w:t>
            </w:r>
          </w:p>
          <w:p w:rsidR="00754DFC" w:rsidRDefault="00754DFC">
            <w:pPr>
              <w:pStyle w:val="ConsPlusNormal"/>
            </w:pPr>
            <w:r>
              <w:t>3. Документ, подтверждающий наличие опыта работы не менее трех лет в организациях, осуществляющих инженерные изыскания, на инженерных должностях.</w:t>
            </w:r>
          </w:p>
          <w:p w:rsidR="00754DFC" w:rsidRDefault="00754DFC">
            <w:pPr>
              <w:pStyle w:val="ConsPlusNormal"/>
            </w:pPr>
            <w:r>
              <w:t>4. Документ, подтверждающий получение дополнительного профессионального образования по программам повышения квалификации по направлению подготовки в области строительства - не реже одного раза в пять лет.</w:t>
            </w:r>
          </w:p>
          <w:p w:rsidR="00754DFC" w:rsidRDefault="00754DFC">
            <w:pPr>
              <w:pStyle w:val="ConsPlusNormal"/>
            </w:pPr>
            <w:r>
              <w:t>ИЛИ</w:t>
            </w:r>
          </w:p>
          <w:p w:rsidR="00754DFC" w:rsidRDefault="00754DFC">
            <w:pPr>
              <w:pStyle w:val="ConsPlusNormal"/>
            </w:pPr>
            <w:r>
              <w:lastRenderedPageBreak/>
              <w:t>1. Документ, подтверждающий наличие высшего образования по специальности или направлению подготовки в области строительства.</w:t>
            </w:r>
          </w:p>
          <w:p w:rsidR="00754DFC" w:rsidRDefault="00754DFC">
            <w:pPr>
              <w:pStyle w:val="ConsPlusNormal"/>
            </w:pPr>
            <w:r>
              <w:t>2. Документ, подтверждающий наличие опыта работы не менее пяти лет в организациях, осуществляющих инженерные изыскания, на инженерных должностях.</w:t>
            </w:r>
          </w:p>
          <w:p w:rsidR="00754DFC" w:rsidRDefault="00754DFC">
            <w:pPr>
              <w:pStyle w:val="ConsPlusNormal"/>
            </w:pPr>
            <w:r>
              <w:t>3. Документ, подтверждающий получение дополнительного профессионального образования по программам повышения квалификации по направлению подготовки в области строительства не реже одного раза в пять лет</w:t>
            </w:r>
          </w:p>
        </w:tc>
        <w:tc>
          <w:tcPr>
            <w:tcW w:w="1138" w:type="dxa"/>
            <w:vMerge w:val="restart"/>
          </w:tcPr>
          <w:p w:rsidR="00754DFC" w:rsidRDefault="00754DFC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2381" w:type="dxa"/>
            <w:vMerge w:val="restart"/>
          </w:tcPr>
          <w:p w:rsidR="00754DFC" w:rsidRDefault="00754DF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ЕКС</w:t>
              </w:r>
            </w:hyperlink>
            <w:r>
              <w:t>: Главный инженер проекта, Главный инженер строительной организации, Заместитель директора по капитальному строительству</w:t>
            </w:r>
          </w:p>
        </w:tc>
      </w:tr>
      <w:tr w:rsidR="00754DFC">
        <w:tc>
          <w:tcPr>
            <w:tcW w:w="1247" w:type="dxa"/>
            <w:vMerge/>
          </w:tcPr>
          <w:p w:rsidR="00754DFC" w:rsidRDefault="00754DFC"/>
        </w:tc>
        <w:tc>
          <w:tcPr>
            <w:tcW w:w="1587" w:type="dxa"/>
            <w:vMerge/>
          </w:tcPr>
          <w:p w:rsidR="00754DFC" w:rsidRDefault="00754DFC"/>
        </w:tc>
        <w:tc>
          <w:tcPr>
            <w:tcW w:w="2154" w:type="dxa"/>
            <w:vMerge/>
          </w:tcPr>
          <w:p w:rsidR="00754DFC" w:rsidRDefault="00754DFC"/>
        </w:tc>
        <w:tc>
          <w:tcPr>
            <w:tcW w:w="1077" w:type="dxa"/>
            <w:vMerge/>
          </w:tcPr>
          <w:p w:rsidR="00754DFC" w:rsidRDefault="00754DFC"/>
        </w:tc>
        <w:tc>
          <w:tcPr>
            <w:tcW w:w="854" w:type="dxa"/>
          </w:tcPr>
          <w:p w:rsidR="00754DFC" w:rsidRDefault="00754DFC">
            <w:pPr>
              <w:pStyle w:val="ConsPlusNormal"/>
              <w:jc w:val="center"/>
            </w:pPr>
            <w:r>
              <w:t>B/02.8</w:t>
            </w:r>
          </w:p>
        </w:tc>
        <w:tc>
          <w:tcPr>
            <w:tcW w:w="2494" w:type="dxa"/>
          </w:tcPr>
          <w:p w:rsidR="00754DFC" w:rsidRDefault="00754DFC">
            <w:pPr>
              <w:pStyle w:val="ConsPlusNormal"/>
            </w:pPr>
            <w:r>
              <w:t>Техническое руководство процессом инженерных изысканий для подготовки проектной документации, строительства, реконструкции в изыскательских организациях</w:t>
            </w:r>
          </w:p>
        </w:tc>
        <w:tc>
          <w:tcPr>
            <w:tcW w:w="1138" w:type="dxa"/>
            <w:vMerge/>
          </w:tcPr>
          <w:p w:rsidR="00754DFC" w:rsidRDefault="00754DFC"/>
        </w:tc>
        <w:tc>
          <w:tcPr>
            <w:tcW w:w="2268" w:type="dxa"/>
            <w:vMerge/>
          </w:tcPr>
          <w:p w:rsidR="00754DFC" w:rsidRDefault="00754DFC"/>
        </w:tc>
        <w:tc>
          <w:tcPr>
            <w:tcW w:w="3685" w:type="dxa"/>
            <w:vMerge/>
          </w:tcPr>
          <w:p w:rsidR="00754DFC" w:rsidRDefault="00754DFC"/>
        </w:tc>
        <w:tc>
          <w:tcPr>
            <w:tcW w:w="1138" w:type="dxa"/>
            <w:vMerge/>
          </w:tcPr>
          <w:p w:rsidR="00754DFC" w:rsidRDefault="00754DFC"/>
        </w:tc>
        <w:tc>
          <w:tcPr>
            <w:tcW w:w="2381" w:type="dxa"/>
            <w:vMerge/>
          </w:tcPr>
          <w:p w:rsidR="00754DFC" w:rsidRDefault="00754DFC"/>
        </w:tc>
      </w:tr>
    </w:tbl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ind w:firstLine="540"/>
        <w:jc w:val="both"/>
      </w:pPr>
      <w:r>
        <w:t>--------------------------------</w:t>
      </w:r>
    </w:p>
    <w:p w:rsidR="00754DFC" w:rsidRDefault="00754DFC">
      <w:pPr>
        <w:pStyle w:val="ConsPlusNormal"/>
        <w:spacing w:before="220"/>
        <w:ind w:firstLine="540"/>
        <w:jc w:val="both"/>
      </w:pPr>
      <w:bookmarkStart w:id="1" w:name="P177"/>
      <w:bookmarkEnd w:id="1"/>
      <w:r>
        <w:t>&lt;1&gt;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754DFC" w:rsidRDefault="00754DFC">
      <w:pPr>
        <w:pStyle w:val="ConsPlusNormal"/>
        <w:spacing w:before="220"/>
        <w:ind w:firstLine="540"/>
        <w:jc w:val="both"/>
      </w:pPr>
      <w:bookmarkStart w:id="2" w:name="P178"/>
      <w:bookmarkEnd w:id="2"/>
      <w:r>
        <w:t xml:space="preserve">&lt;2&gt; </w:t>
      </w:r>
      <w:hyperlink r:id="rId24" w:history="1">
        <w:r>
          <w:rPr>
            <w:color w:val="0000FF"/>
          </w:rPr>
          <w:t>ЕТКС</w:t>
        </w:r>
      </w:hyperlink>
      <w:r>
        <w:t xml:space="preserve"> - Единый тарифно-квалификационный справочник работ и профессий рабочих, </w:t>
      </w:r>
      <w:hyperlink r:id="rId25" w:history="1">
        <w:r>
          <w:rPr>
            <w:color w:val="0000FF"/>
          </w:rPr>
          <w:t>ЕКС</w:t>
        </w:r>
      </w:hyperlink>
      <w:r>
        <w:t xml:space="preserve"> - Единый квалификационный справочник должностей руководителей, специалистов и служащих.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right"/>
        <w:outlineLvl w:val="0"/>
      </w:pPr>
      <w:r>
        <w:t>Приложение N 2</w:t>
      </w:r>
    </w:p>
    <w:p w:rsidR="00754DFC" w:rsidRDefault="00754DFC">
      <w:pPr>
        <w:pStyle w:val="ConsPlusNormal"/>
        <w:jc w:val="right"/>
      </w:pPr>
      <w:r>
        <w:t>к приказу АНО НАРК</w:t>
      </w:r>
    </w:p>
    <w:p w:rsidR="00754DFC" w:rsidRDefault="00754DFC">
      <w:pPr>
        <w:pStyle w:val="ConsPlusNormal"/>
        <w:jc w:val="right"/>
      </w:pPr>
      <w:r>
        <w:t>от 21.03.2022 N 33/22-ПР</w:t>
      </w: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Title"/>
        <w:jc w:val="center"/>
      </w:pPr>
      <w:bookmarkStart w:id="3" w:name="P188"/>
      <w:bookmarkEnd w:id="3"/>
      <w:r>
        <w:lastRenderedPageBreak/>
        <w:t>НАИМЕНОВАНИЯ КВАЛИФИКАЦИЙ И ТРЕБОВАНИЙ К КВАЛИФИКАЦИИ</w:t>
      </w:r>
    </w:p>
    <w:p w:rsidR="00754DFC" w:rsidRDefault="00754DFC">
      <w:pPr>
        <w:pStyle w:val="ConsPlusTitle"/>
        <w:jc w:val="center"/>
      </w:pPr>
      <w:r>
        <w:t>ДЛЯ ИСКЛЮЧЕНИЯ ИЗ РЕЕСТРА СВЕДЕНИЙ О ПРОВЕДЕНИИ</w:t>
      </w:r>
    </w:p>
    <w:p w:rsidR="00754DFC" w:rsidRDefault="00754DFC">
      <w:pPr>
        <w:pStyle w:val="ConsPlusTitle"/>
        <w:jc w:val="center"/>
      </w:pPr>
      <w:r>
        <w:t>НЕЗАВИСИМОЙ ОЦЕНКИ КВАЛИФИКАЦИЙ, ЗАКРЕПЛЕННЫЕ</w:t>
      </w:r>
    </w:p>
    <w:p w:rsidR="00754DFC" w:rsidRDefault="00754DFC">
      <w:pPr>
        <w:pStyle w:val="ConsPlusTitle"/>
        <w:jc w:val="center"/>
      </w:pPr>
      <w:r>
        <w:t>ЗА СОВЕТОМ ПО ПРОФЕССИОНАЛЬНЫМ КВАЛИФИКАЦИЯМ</w:t>
      </w:r>
    </w:p>
    <w:p w:rsidR="00754DFC" w:rsidRDefault="00754DFC">
      <w:pPr>
        <w:pStyle w:val="ConsPlusTitle"/>
        <w:jc w:val="center"/>
      </w:pPr>
      <w:r>
        <w:t>В ОБЛАСТИ ИНЖЕНЕРНЫХ ИЗЫСКАНИЙ, ГРАДОСТРОИТЕЛЬСТВА,</w:t>
      </w:r>
    </w:p>
    <w:p w:rsidR="00754DFC" w:rsidRDefault="00754DFC">
      <w:pPr>
        <w:pStyle w:val="ConsPlusTitle"/>
        <w:jc w:val="center"/>
      </w:pPr>
      <w:r>
        <w:t>АРХИТЕКТУРНО-СТРОИТЕЛЬНОГО ПРОЕКТИРОВАНИЯ</w:t>
      </w:r>
    </w:p>
    <w:p w:rsidR="00754DFC" w:rsidRDefault="00754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2891"/>
        <w:gridCol w:w="2891"/>
        <w:gridCol w:w="1644"/>
      </w:tblGrid>
      <w:tr w:rsidR="00754DFC">
        <w:tc>
          <w:tcPr>
            <w:tcW w:w="2664" w:type="dxa"/>
          </w:tcPr>
          <w:p w:rsidR="00754DFC" w:rsidRDefault="00754DFC">
            <w:pPr>
              <w:pStyle w:val="ConsPlusNormal"/>
              <w:jc w:val="center"/>
            </w:pPr>
            <w:r>
              <w:t>Совет по профессиональным квалификациям</w:t>
            </w:r>
          </w:p>
        </w:tc>
        <w:tc>
          <w:tcPr>
            <w:tcW w:w="2891" w:type="dxa"/>
          </w:tcPr>
          <w:p w:rsidR="00754DFC" w:rsidRDefault="00754DFC">
            <w:pPr>
              <w:pStyle w:val="ConsPlusNormal"/>
              <w:jc w:val="center"/>
            </w:pPr>
            <w:r>
              <w:t>Профессиональный стандарт</w:t>
            </w:r>
          </w:p>
        </w:tc>
        <w:tc>
          <w:tcPr>
            <w:tcW w:w="2891" w:type="dxa"/>
          </w:tcPr>
          <w:p w:rsidR="00754DFC" w:rsidRDefault="00754DFC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644" w:type="dxa"/>
          </w:tcPr>
          <w:p w:rsidR="00754DFC" w:rsidRDefault="00754DFC">
            <w:pPr>
              <w:pStyle w:val="ConsPlusNormal"/>
              <w:jc w:val="center"/>
            </w:pPr>
            <w:r>
              <w:t>Регистрационный номер квалификации в Реестре</w:t>
            </w:r>
          </w:p>
        </w:tc>
      </w:tr>
      <w:tr w:rsidR="00754DFC">
        <w:tc>
          <w:tcPr>
            <w:tcW w:w="2664" w:type="dxa"/>
            <w:vAlign w:val="center"/>
          </w:tcPr>
          <w:p w:rsidR="00754DFC" w:rsidRDefault="00754DFC">
            <w:pPr>
              <w:pStyle w:val="ConsPlusNormal"/>
            </w:pPr>
            <w:r>
              <w:t>1. 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"Специалист в области инженерно-геодезических изысканий"</w:t>
            </w:r>
          </w:p>
          <w:p w:rsidR="00754DFC" w:rsidRDefault="00754DF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25 декабря 2018 г. N 841н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Специалист в области инженерно-геодезических изысканий (5-й уровень квалификации)</w:t>
            </w:r>
          </w:p>
        </w:tc>
        <w:tc>
          <w:tcPr>
            <w:tcW w:w="1644" w:type="dxa"/>
            <w:vAlign w:val="center"/>
          </w:tcPr>
          <w:p w:rsidR="00754DFC" w:rsidRDefault="00754DFC">
            <w:pPr>
              <w:pStyle w:val="ConsPlusNormal"/>
              <w:jc w:val="center"/>
            </w:pPr>
            <w:r>
              <w:t>10.00200.01</w:t>
            </w:r>
          </w:p>
        </w:tc>
      </w:tr>
      <w:tr w:rsidR="00754DFC">
        <w:tc>
          <w:tcPr>
            <w:tcW w:w="2664" w:type="dxa"/>
            <w:vAlign w:val="center"/>
          </w:tcPr>
          <w:p w:rsidR="00754DFC" w:rsidRDefault="00754DFC">
            <w:pPr>
              <w:pStyle w:val="ConsPlusNormal"/>
            </w:pPr>
            <w:r>
              <w:t>2. 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"Специалист в области инженерно-геодезических изысканий"</w:t>
            </w:r>
          </w:p>
          <w:p w:rsidR="00754DFC" w:rsidRDefault="00754DF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25 декабря 2018 г. N 841н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Специалист в области инженерно-геодезических изысканий (6-й уровень квалификации)</w:t>
            </w:r>
          </w:p>
        </w:tc>
        <w:tc>
          <w:tcPr>
            <w:tcW w:w="1644" w:type="dxa"/>
            <w:vAlign w:val="center"/>
          </w:tcPr>
          <w:p w:rsidR="00754DFC" w:rsidRDefault="00754DFC">
            <w:pPr>
              <w:pStyle w:val="ConsPlusNormal"/>
              <w:jc w:val="center"/>
            </w:pPr>
            <w:r>
              <w:t>10.00200.02</w:t>
            </w:r>
          </w:p>
        </w:tc>
      </w:tr>
      <w:tr w:rsidR="00754DFC">
        <w:tc>
          <w:tcPr>
            <w:tcW w:w="2664" w:type="dxa"/>
            <w:vAlign w:val="center"/>
          </w:tcPr>
          <w:p w:rsidR="00754DFC" w:rsidRDefault="00754DFC">
            <w:pPr>
              <w:pStyle w:val="ConsPlusNormal"/>
            </w:pPr>
            <w:r>
              <w:t>3. 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"Специалист в области инженерно-геодезических изысканий"</w:t>
            </w:r>
          </w:p>
          <w:p w:rsidR="00754DFC" w:rsidRDefault="00754DF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25 декабря 2018 г. N 841н</w:t>
            </w:r>
          </w:p>
        </w:tc>
        <w:tc>
          <w:tcPr>
            <w:tcW w:w="2891" w:type="dxa"/>
            <w:vAlign w:val="center"/>
          </w:tcPr>
          <w:p w:rsidR="00754DFC" w:rsidRDefault="00754DFC">
            <w:pPr>
              <w:pStyle w:val="ConsPlusNormal"/>
            </w:pPr>
            <w:r>
              <w:t>Специалист по организации инженерно-геодезических изысканий (7-й уровень квалификации)</w:t>
            </w:r>
          </w:p>
        </w:tc>
        <w:tc>
          <w:tcPr>
            <w:tcW w:w="1644" w:type="dxa"/>
            <w:vAlign w:val="center"/>
          </w:tcPr>
          <w:p w:rsidR="00754DFC" w:rsidRDefault="00754DFC">
            <w:pPr>
              <w:pStyle w:val="ConsPlusNormal"/>
              <w:jc w:val="center"/>
            </w:pPr>
            <w:r>
              <w:t>10.00200.03</w:t>
            </w:r>
          </w:p>
        </w:tc>
      </w:tr>
    </w:tbl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jc w:val="both"/>
      </w:pPr>
    </w:p>
    <w:p w:rsidR="00754DFC" w:rsidRDefault="00754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7A4" w:rsidRDefault="006B57A4">
      <w:bookmarkStart w:id="4" w:name="_GoBack"/>
      <w:bookmarkEnd w:id="4"/>
    </w:p>
    <w:sectPr w:rsidR="006B57A4" w:rsidSect="004C6F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C"/>
    <w:rsid w:val="006B57A4"/>
    <w:rsid w:val="007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B955-594C-48C5-99A5-8A292EB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916D45AD3435298211680DDE19E335DFB178FD8871BC16D1FFC4E7735DF7E97C4D01E3F71A8DCFA569700329CBE3B6F456053FABC7658M76CL" TargetMode="External"/><Relationship Id="rId13" Type="http://schemas.openxmlformats.org/officeDocument/2006/relationships/hyperlink" Target="consultantplus://offline/ref=439916D45AD3435298211680DDE19E335DFB1789DA831BC16D1FFC4E7735DF7E85C488123F74B6DDFE43C15174MC6BL" TargetMode="External"/><Relationship Id="rId18" Type="http://schemas.openxmlformats.org/officeDocument/2006/relationships/hyperlink" Target="consultantplus://offline/ref=439916D45AD3435298211680DDE19E335AF2128FDF811BC16D1FFC4E7735DF7E85C488123F74B6DDFE43C15174MC6BL" TargetMode="External"/><Relationship Id="rId26" Type="http://schemas.openxmlformats.org/officeDocument/2006/relationships/hyperlink" Target="consultantplus://offline/ref=439916D45AD3435298211680DDE19E335AFA108FDE811BC16D1FFC4E7735DF7E85C488123F74B6DDFE43C15174MC6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9916D45AD3435298211680DDE19E335AF2128FDF811BC16D1FFC4E7735DF7E85C488123F74B6DDFE43C15174MC6BL" TargetMode="External"/><Relationship Id="rId7" Type="http://schemas.openxmlformats.org/officeDocument/2006/relationships/hyperlink" Target="consultantplus://offline/ref=439916D45AD3435298211680DDE19E335DFB1789DA831BC16D1FFC4E7735DF7E97C4D01E3F71A8DCF9569700329CBE3B6F456053FABC7658M76CL" TargetMode="External"/><Relationship Id="rId12" Type="http://schemas.openxmlformats.org/officeDocument/2006/relationships/hyperlink" Target="consultantplus://offline/ref=439916D45AD3435298211680DDE19E3350FC158CD58C46CB6546F04C703A807B90D5D01F3A6FA8D8E55FC353M764L" TargetMode="External"/><Relationship Id="rId17" Type="http://schemas.openxmlformats.org/officeDocument/2006/relationships/hyperlink" Target="consultantplus://offline/ref=439916D45AD3435298211680DDE19E335DFB178FD8871BC16D1FFC4E7735DF7E85C488123F74B6DDFE43C15174MC6BL" TargetMode="External"/><Relationship Id="rId25" Type="http://schemas.openxmlformats.org/officeDocument/2006/relationships/hyperlink" Target="consultantplus://offline/ref=439916D45AD3435298211680DDE19E3350FC158CD58C46CB6546F04C703A807B90D5D01F3A6FA8D8E55FC353M76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916D45AD3435298211680DDE19E3350FC158CD58C46CB6546F04C703A807B90D5D01F3A6FA8D8E55FC353M764L" TargetMode="External"/><Relationship Id="rId20" Type="http://schemas.openxmlformats.org/officeDocument/2006/relationships/hyperlink" Target="consultantplus://offline/ref=439916D45AD3435298211680DDE19E335DFB178FD8871BC16D1FFC4E7735DF7E85C488123F74B6DDFE43C15174MC6B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916D45AD3435298211680DDE19E335BFB1F8CDD8E1BC16D1FFC4E7735DF7E97C4D01E3F71A8D8FB569700329CBE3B6F456053FABC7658M76CL" TargetMode="External"/><Relationship Id="rId11" Type="http://schemas.openxmlformats.org/officeDocument/2006/relationships/hyperlink" Target="consultantplus://offline/ref=439916D45AD3435298211680DDE19E335DFB1789DA831BC16D1FFC4E7735DF7E85C488123F74B6DDFE43C15174MC6BL" TargetMode="External"/><Relationship Id="rId24" Type="http://schemas.openxmlformats.org/officeDocument/2006/relationships/hyperlink" Target="consultantplus://offline/ref=439916D45AD3435298211680DDE19E3350F91F8BDA8C46CB6546F04C703A807B90D5D01F3A6FA8D8E55FC353M764L" TargetMode="External"/><Relationship Id="rId5" Type="http://schemas.openxmlformats.org/officeDocument/2006/relationships/hyperlink" Target="consultantplus://offline/ref=439916D45AD3435298211680DDE19E335BFB168FD5821BC16D1FFC4E7735DF7E97C4D01E3F71A8D9F2569700329CBE3B6F456053FABC7658M76CL" TargetMode="External"/><Relationship Id="rId15" Type="http://schemas.openxmlformats.org/officeDocument/2006/relationships/hyperlink" Target="consultantplus://offline/ref=439916D45AD3435298211680DDE19E335DFB1789DA831BC16D1FFC4E7735DF7E85C488123F74B6DDFE43C15174MC6BL" TargetMode="External"/><Relationship Id="rId23" Type="http://schemas.openxmlformats.org/officeDocument/2006/relationships/hyperlink" Target="consultantplus://offline/ref=439916D45AD3435298211680DDE19E3350FC158CD58C46CB6546F04C703A807B90D5D01F3A6FA8D8E55FC353M764L" TargetMode="External"/><Relationship Id="rId28" Type="http://schemas.openxmlformats.org/officeDocument/2006/relationships/hyperlink" Target="consultantplus://offline/ref=439916D45AD3435298211680DDE19E335AFA108FDE811BC16D1FFC4E7735DF7E85C488123F74B6DDFE43C15174MC6BL" TargetMode="External"/><Relationship Id="rId10" Type="http://schemas.openxmlformats.org/officeDocument/2006/relationships/hyperlink" Target="consultantplus://offline/ref=439916D45AD3435298211680DDE19E3350FC158CD58C46CB6546F04C703A807B90D5D01F3A6FA8D8E55FC353M764L" TargetMode="External"/><Relationship Id="rId19" Type="http://schemas.openxmlformats.org/officeDocument/2006/relationships/hyperlink" Target="consultantplus://offline/ref=439916D45AD3435298211680DDE19E3350FC158CD58C46CB6546F04C703A807B90D5D01F3A6FA8D8E55FC353M76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9916D45AD3435298211680DDE19E3350F91F8BDA8C46CB6546F04C703A807B90D5D01F3A6FA8D8E55FC353M764L" TargetMode="External"/><Relationship Id="rId14" Type="http://schemas.openxmlformats.org/officeDocument/2006/relationships/hyperlink" Target="consultantplus://offline/ref=439916D45AD3435298211680DDE19E3350FC158CD58C46CB6546F04C703A807B90D5D01F3A6FA8D8E55FC353M764L" TargetMode="External"/><Relationship Id="rId22" Type="http://schemas.openxmlformats.org/officeDocument/2006/relationships/hyperlink" Target="consultantplus://offline/ref=439916D45AD3435298211680DDE19E335BFA108CD58F1BC16D1FFC4E7735DF7E85C488123F74B6DDFE43C15174MC6BL" TargetMode="External"/><Relationship Id="rId27" Type="http://schemas.openxmlformats.org/officeDocument/2006/relationships/hyperlink" Target="consultantplus://offline/ref=439916D45AD3435298211680DDE19E335AFA108FDE811BC16D1FFC4E7735DF7E85C488123F74B6DDFE43C15174MC6B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2022-05-05T11:58:00Z</dcterms:created>
  <dcterms:modified xsi:type="dcterms:W3CDTF">2022-05-05T11:59:00Z</dcterms:modified>
</cp:coreProperties>
</file>